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0A6" w:rsidRPr="000E30A6" w:rsidRDefault="00E10DAA" w:rsidP="00296EA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05"/>
        <w:rPr>
          <w:rFonts w:eastAsia="Times New Roman" w:cs="Times New Roman"/>
          <w:lang w:val="uk-UA" w:eastAsia="uk-UA"/>
        </w:rPr>
      </w:pPr>
      <w:r w:rsidRPr="00B1409B">
        <w:rPr>
          <w:rFonts w:eastAsia="Times New Roman" w:cs="Times New Roman"/>
          <w:lang w:val="uk-UA" w:eastAsia="uk-UA"/>
        </w:rPr>
        <w:fldChar w:fldCharType="begin"/>
      </w:r>
      <w:r w:rsidR="00B1409B" w:rsidRPr="00B1409B">
        <w:rPr>
          <w:rFonts w:eastAsia="Times New Roman" w:cs="Times New Roman"/>
          <w:lang w:val="uk-UA" w:eastAsia="uk-UA"/>
        </w:rPr>
        <w:instrText xml:space="preserve"> HYPERLINK "http://www.autofuelstc.com/autofuelstc/pa/Home.html" </w:instrText>
      </w:r>
      <w:r w:rsidRPr="00B1409B">
        <w:rPr>
          <w:rFonts w:eastAsia="Times New Roman" w:cs="Times New Roman"/>
          <w:lang w:val="uk-UA" w:eastAsia="uk-UA"/>
        </w:rPr>
        <w:fldChar w:fldCharType="separate"/>
      </w:r>
      <w:proofErr w:type="spellStart"/>
      <w:r w:rsidR="00B1409B" w:rsidRPr="00B1409B">
        <w:rPr>
          <w:rFonts w:eastAsia="Times New Roman" w:cs="Times New Roman"/>
          <w:color w:val="463C3C"/>
          <w:u w:val="single"/>
          <w:lang w:val="uk-UA" w:eastAsia="uk-UA"/>
        </w:rPr>
        <w:t>Home</w:t>
      </w:r>
      <w:proofErr w:type="spellEnd"/>
      <w:r w:rsidR="00B1409B" w:rsidRPr="00B1409B">
        <w:rPr>
          <w:rFonts w:eastAsia="Times New Roman" w:cs="Times New Roman"/>
          <w:color w:val="463C3C"/>
          <w:u w:val="single"/>
          <w:lang w:val="uk-UA" w:eastAsia="uk-UA"/>
        </w:rPr>
        <w:t xml:space="preserve"> </w:t>
      </w:r>
      <w:r w:rsidRPr="00B1409B">
        <w:rPr>
          <w:rFonts w:eastAsia="Times New Roman" w:cs="Times New Roman"/>
          <w:lang w:val="uk-UA" w:eastAsia="uk-UA"/>
        </w:rPr>
        <w:fldChar w:fldCharType="end"/>
      </w:r>
      <w:r w:rsidR="00296EAA">
        <w:rPr>
          <w:rFonts w:eastAsia="Times New Roman" w:cs="Times New Roman"/>
          <w:lang w:val="en-US" w:eastAsia="uk-UA"/>
        </w:rPr>
        <w:t xml:space="preserve">                                    </w:t>
      </w:r>
      <w:hyperlink r:id="rId5" w:history="1">
        <w:proofErr w:type="spellStart"/>
        <w:r w:rsidR="00296EAA" w:rsidRPr="00B1409B">
          <w:rPr>
            <w:rFonts w:eastAsia="Times New Roman" w:cs="Times New Roman"/>
            <w:color w:val="463C3C"/>
            <w:u w:val="single"/>
            <w:lang w:val="uk-UA" w:eastAsia="uk-UA"/>
          </w:rPr>
          <w:t>Latest</w:t>
        </w:r>
        <w:proofErr w:type="spellEnd"/>
        <w:r w:rsidR="00296EAA" w:rsidRPr="00B1409B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</w:t>
        </w:r>
        <w:proofErr w:type="spellStart"/>
        <w:r w:rsidR="00296EAA" w:rsidRPr="00B1409B">
          <w:rPr>
            <w:rFonts w:eastAsia="Times New Roman" w:cs="Times New Roman"/>
            <w:color w:val="463C3C"/>
            <w:u w:val="single"/>
            <w:lang w:val="uk-UA" w:eastAsia="uk-UA"/>
          </w:rPr>
          <w:t>News</w:t>
        </w:r>
        <w:proofErr w:type="spellEnd"/>
        <w:r w:rsidR="00296EAA" w:rsidRPr="00B1409B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</w:t>
        </w:r>
      </w:hyperlink>
      <w:r w:rsidR="000E30A6">
        <w:t xml:space="preserve">              </w:t>
      </w:r>
      <w:hyperlink r:id="rId6" w:history="1">
        <w:proofErr w:type="spellStart"/>
        <w:r w:rsidR="000E30A6" w:rsidRPr="000E30A6">
          <w:rPr>
            <w:rFonts w:eastAsia="Times New Roman" w:cs="Times New Roman"/>
            <w:color w:val="463C3C"/>
            <w:u w:val="single"/>
            <w:lang w:val="uk-UA" w:eastAsia="uk-UA"/>
          </w:rPr>
          <w:t>Mogas</w:t>
        </w:r>
        <w:proofErr w:type="spellEnd"/>
        <w:r w:rsidR="000E30A6" w:rsidRPr="000E30A6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FAQ </w:t>
        </w:r>
      </w:hyperlink>
    </w:p>
    <w:p w:rsidR="00296EAA" w:rsidRPr="00B1409B" w:rsidRDefault="00E10DAA" w:rsidP="00296EA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05"/>
        <w:rPr>
          <w:rFonts w:eastAsia="Times New Roman" w:cs="Times New Roman"/>
          <w:lang w:val="uk-UA" w:eastAsia="uk-UA"/>
        </w:rPr>
      </w:pPr>
      <w:hyperlink r:id="rId7" w:history="1">
        <w:proofErr w:type="spellStart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>Piper</w:t>
        </w:r>
        <w:proofErr w:type="spellEnd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PA-28 </w:t>
        </w:r>
      </w:hyperlink>
      <w:r w:rsidR="000E30A6">
        <w:t xml:space="preserve">                         </w:t>
      </w:r>
      <w:hyperlink r:id="rId8" w:history="1">
        <w:proofErr w:type="spellStart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>Start</w:t>
        </w:r>
        <w:proofErr w:type="spellEnd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</w:t>
        </w:r>
        <w:proofErr w:type="spellStart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>Here</w:t>
        </w:r>
        <w:proofErr w:type="spellEnd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</w:t>
        </w:r>
      </w:hyperlink>
      <w:r w:rsidR="000E30A6">
        <w:t xml:space="preserve">                  </w:t>
      </w:r>
      <w:r w:rsidR="000E30A6" w:rsidRPr="000E30A6">
        <w:t>Contact</w:t>
      </w:r>
      <w:r w:rsidR="000E30A6">
        <w:t xml:space="preserve">                                                                           </w:t>
      </w:r>
      <w:hyperlink r:id="rId9" w:history="1">
        <w:r w:rsidR="000E30A6" w:rsidRPr="00B1409B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</w:t>
        </w:r>
      </w:hyperlink>
      <w:r w:rsidR="000E30A6">
        <w:t xml:space="preserve">   </w:t>
      </w:r>
    </w:p>
    <w:p w:rsidR="000E30A6" w:rsidRPr="00296EAA" w:rsidRDefault="00E10DAA" w:rsidP="000E30A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05"/>
        <w:rPr>
          <w:rFonts w:eastAsia="Times New Roman" w:cs="Times New Roman"/>
          <w:lang w:val="uk-UA" w:eastAsia="uk-UA"/>
        </w:rPr>
      </w:pPr>
      <w:hyperlink r:id="rId10" w:history="1">
        <w:proofErr w:type="spellStart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>Order</w:t>
        </w:r>
        <w:proofErr w:type="spellEnd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</w:t>
        </w:r>
        <w:proofErr w:type="spellStart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>Here</w:t>
        </w:r>
        <w:proofErr w:type="spellEnd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</w:t>
        </w:r>
      </w:hyperlink>
      <w:r w:rsidR="000E30A6">
        <w:t xml:space="preserve">                           </w:t>
      </w:r>
      <w:hyperlink r:id="rId11" w:history="1">
        <w:proofErr w:type="spellStart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>Information</w:t>
        </w:r>
        <w:proofErr w:type="spellEnd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</w:t>
        </w:r>
      </w:hyperlink>
    </w:p>
    <w:p w:rsidR="000E30A6" w:rsidRPr="00296EAA" w:rsidRDefault="00E10DAA" w:rsidP="000E30A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05"/>
        <w:rPr>
          <w:rFonts w:eastAsia="Times New Roman" w:cs="Times New Roman"/>
          <w:lang w:val="uk-UA" w:eastAsia="uk-UA"/>
        </w:rPr>
      </w:pPr>
      <w:hyperlink r:id="rId12" w:history="1">
        <w:proofErr w:type="spellStart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>Ethanol</w:t>
        </w:r>
        <w:proofErr w:type="spellEnd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</w:t>
        </w:r>
      </w:hyperlink>
      <w:r w:rsidR="000E30A6">
        <w:t xml:space="preserve">                                </w:t>
      </w:r>
      <w:hyperlink r:id="rId13" w:history="1">
        <w:proofErr w:type="spellStart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>Outside</w:t>
        </w:r>
        <w:proofErr w:type="spellEnd"/>
        <w:r w:rsidR="000E30A6" w:rsidRPr="00296EAA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USA </w:t>
        </w:r>
      </w:hyperlink>
    </w:p>
    <w:p w:rsidR="00296EAA" w:rsidRPr="000E30A6" w:rsidRDefault="00E10DAA" w:rsidP="000E30A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05"/>
        <w:rPr>
          <w:rFonts w:eastAsia="Times New Roman" w:cs="Times New Roman"/>
          <w:lang w:val="uk-UA" w:eastAsia="uk-UA"/>
        </w:rPr>
      </w:pPr>
      <w:hyperlink r:id="rId14" w:history="1">
        <w:proofErr w:type="spellStart"/>
        <w:r w:rsidR="000E30A6" w:rsidRPr="000E30A6">
          <w:rPr>
            <w:rFonts w:eastAsia="Times New Roman" w:cs="Times New Roman"/>
            <w:color w:val="463C3C"/>
            <w:u w:val="single"/>
            <w:lang w:val="uk-UA" w:eastAsia="uk-UA"/>
          </w:rPr>
          <w:t>Homebuilts</w:t>
        </w:r>
        <w:proofErr w:type="spellEnd"/>
        <w:r w:rsidR="000E30A6" w:rsidRPr="000E30A6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</w:t>
        </w:r>
      </w:hyperlink>
      <w:r w:rsidR="000E30A6">
        <w:t xml:space="preserve">                         </w:t>
      </w:r>
      <w:hyperlink r:id="rId15" w:history="1">
        <w:proofErr w:type="spellStart"/>
        <w:r w:rsidR="000E30A6" w:rsidRPr="000E30A6">
          <w:rPr>
            <w:rFonts w:eastAsia="Times New Roman" w:cs="Times New Roman"/>
            <w:color w:val="463C3C"/>
            <w:u w:val="single"/>
            <w:lang w:val="uk-UA" w:eastAsia="uk-UA"/>
          </w:rPr>
          <w:t>Approved</w:t>
        </w:r>
        <w:proofErr w:type="spellEnd"/>
        <w:r w:rsidR="000E30A6" w:rsidRPr="000E30A6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</w:t>
        </w:r>
        <w:proofErr w:type="spellStart"/>
        <w:r w:rsidR="000E30A6" w:rsidRPr="000E30A6">
          <w:rPr>
            <w:rFonts w:eastAsia="Times New Roman" w:cs="Times New Roman"/>
            <w:color w:val="463C3C"/>
            <w:u w:val="single"/>
            <w:lang w:val="uk-UA" w:eastAsia="uk-UA"/>
          </w:rPr>
          <w:t>Airframes</w:t>
        </w:r>
        <w:proofErr w:type="spellEnd"/>
        <w:r w:rsidR="000E30A6" w:rsidRPr="000E30A6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</w:t>
        </w:r>
      </w:hyperlink>
    </w:p>
    <w:p w:rsidR="00296EAA" w:rsidRPr="000E30A6" w:rsidRDefault="00E10DAA" w:rsidP="000E30A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05"/>
        <w:rPr>
          <w:rFonts w:eastAsia="Times New Roman" w:cs="Times New Roman"/>
          <w:lang w:val="uk-UA" w:eastAsia="uk-UA"/>
        </w:rPr>
      </w:pPr>
      <w:hyperlink w:history="1">
        <w:proofErr w:type="spellStart"/>
        <w:r w:rsidR="00296EAA" w:rsidRPr="000E30A6">
          <w:rPr>
            <w:rFonts w:eastAsia="Times New Roman" w:cs="Times New Roman"/>
            <w:color w:val="463C3C"/>
            <w:u w:val="single"/>
            <w:lang w:val="uk-UA" w:eastAsia="uk-UA"/>
          </w:rPr>
          <w:t>Approved</w:t>
        </w:r>
        <w:proofErr w:type="spellEnd"/>
        <w:r w:rsidR="00296EAA" w:rsidRPr="000E30A6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</w:t>
        </w:r>
        <w:proofErr w:type="spellStart"/>
        <w:r w:rsidR="00296EAA" w:rsidRPr="000E30A6">
          <w:rPr>
            <w:rFonts w:eastAsia="Times New Roman" w:cs="Times New Roman"/>
            <w:color w:val="463C3C"/>
            <w:u w:val="single"/>
            <w:lang w:val="uk-UA" w:eastAsia="uk-UA"/>
          </w:rPr>
          <w:t>Engines</w:t>
        </w:r>
        <w:proofErr w:type="spellEnd"/>
        <w:r w:rsidR="00296EAA" w:rsidRPr="000E30A6">
          <w:rPr>
            <w:rFonts w:eastAsia="Times New Roman" w:cs="Times New Roman"/>
            <w:color w:val="463C3C"/>
            <w:u w:val="single"/>
            <w:lang w:val="uk-UA" w:eastAsia="uk-UA"/>
          </w:rPr>
          <w:t xml:space="preserve"> </w:t>
        </w:r>
      </w:hyperlink>
      <w:r w:rsidR="00296EAA">
        <w:t xml:space="preserve"> </w:t>
      </w:r>
    </w:p>
    <w:p w:rsidR="00B1409B" w:rsidRPr="00B1409B" w:rsidRDefault="00B1409B" w:rsidP="000E30A6">
      <w:pPr>
        <w:spacing w:line="255" w:lineRule="atLeast"/>
        <w:jc w:val="center"/>
        <w:rPr>
          <w:rFonts w:ascii="Arial" w:eastAsia="Times New Roman" w:hAnsi="Arial" w:cs="Arial"/>
          <w:color w:val="463C3C"/>
          <w:sz w:val="23"/>
          <w:szCs w:val="23"/>
          <w:lang w:val="uk-UA" w:eastAsia="uk-UA"/>
        </w:rPr>
      </w:pPr>
      <w:proofErr w:type="spellStart"/>
      <w:r w:rsidRPr="000E30A6">
        <w:rPr>
          <w:rFonts w:ascii="Arial" w:eastAsia="Times New Roman" w:hAnsi="Arial" w:cs="Arial"/>
          <w:b/>
          <w:bCs/>
          <w:color w:val="222F93"/>
          <w:sz w:val="36"/>
          <w:szCs w:val="36"/>
          <w:lang w:val="uk-UA" w:eastAsia="uk-UA"/>
        </w:rPr>
        <w:t>Engines</w:t>
      </w:r>
      <w:proofErr w:type="spellEnd"/>
      <w:r w:rsidRPr="000E30A6">
        <w:rPr>
          <w:rFonts w:ascii="Arial" w:eastAsia="Times New Roman" w:hAnsi="Arial" w:cs="Arial"/>
          <w:b/>
          <w:bCs/>
          <w:color w:val="222F93"/>
          <w:sz w:val="36"/>
          <w:szCs w:val="36"/>
          <w:lang w:val="uk-UA" w:eastAsia="uk-UA"/>
        </w:rPr>
        <w:t xml:space="preserve"> </w:t>
      </w:r>
      <w:proofErr w:type="spellStart"/>
      <w:r w:rsidRPr="000E30A6">
        <w:rPr>
          <w:rFonts w:ascii="Arial" w:eastAsia="Times New Roman" w:hAnsi="Arial" w:cs="Arial"/>
          <w:b/>
          <w:bCs/>
          <w:color w:val="222F93"/>
          <w:sz w:val="36"/>
          <w:szCs w:val="36"/>
          <w:lang w:val="uk-UA" w:eastAsia="uk-UA"/>
        </w:rPr>
        <w:t>Approved</w:t>
      </w:r>
      <w:proofErr w:type="spellEnd"/>
      <w:r w:rsidRPr="000E30A6">
        <w:rPr>
          <w:rFonts w:ascii="Arial" w:eastAsia="Times New Roman" w:hAnsi="Arial" w:cs="Arial"/>
          <w:b/>
          <w:bCs/>
          <w:color w:val="222F93"/>
          <w:sz w:val="36"/>
          <w:szCs w:val="36"/>
          <w:lang w:val="uk-UA" w:eastAsia="uk-UA"/>
        </w:rPr>
        <w:t xml:space="preserve"> </w:t>
      </w:r>
      <w:proofErr w:type="spellStart"/>
      <w:r w:rsidRPr="000E30A6">
        <w:rPr>
          <w:rFonts w:ascii="Arial" w:eastAsia="Times New Roman" w:hAnsi="Arial" w:cs="Arial"/>
          <w:b/>
          <w:bCs/>
          <w:color w:val="222F93"/>
          <w:sz w:val="36"/>
          <w:szCs w:val="36"/>
          <w:lang w:val="uk-UA" w:eastAsia="uk-UA"/>
        </w:rPr>
        <w:t>For</w:t>
      </w:r>
      <w:proofErr w:type="spellEnd"/>
      <w:r w:rsidRPr="000E30A6">
        <w:rPr>
          <w:rFonts w:ascii="Arial" w:eastAsia="Times New Roman" w:hAnsi="Arial" w:cs="Arial"/>
          <w:b/>
          <w:bCs/>
          <w:color w:val="222F93"/>
          <w:sz w:val="36"/>
          <w:szCs w:val="36"/>
          <w:lang w:val="uk-UA" w:eastAsia="uk-UA"/>
        </w:rPr>
        <w:t xml:space="preserve"> </w:t>
      </w:r>
      <w:proofErr w:type="spellStart"/>
      <w:r w:rsidRPr="000E30A6">
        <w:rPr>
          <w:rFonts w:ascii="Arial" w:eastAsia="Times New Roman" w:hAnsi="Arial" w:cs="Arial"/>
          <w:b/>
          <w:bCs/>
          <w:color w:val="222F93"/>
          <w:sz w:val="36"/>
          <w:szCs w:val="36"/>
          <w:lang w:val="uk-UA" w:eastAsia="uk-UA"/>
        </w:rPr>
        <w:t>Auto</w:t>
      </w:r>
      <w:proofErr w:type="spellEnd"/>
      <w:r w:rsidRPr="000E30A6">
        <w:rPr>
          <w:rFonts w:ascii="Arial" w:eastAsia="Times New Roman" w:hAnsi="Arial" w:cs="Arial"/>
          <w:b/>
          <w:bCs/>
          <w:color w:val="222F93"/>
          <w:sz w:val="36"/>
          <w:szCs w:val="36"/>
          <w:lang w:val="uk-UA" w:eastAsia="uk-UA"/>
        </w:rPr>
        <w:t xml:space="preserve"> </w:t>
      </w:r>
      <w:proofErr w:type="spellStart"/>
      <w:r w:rsidRPr="000E30A6">
        <w:rPr>
          <w:rFonts w:ascii="Arial" w:eastAsia="Times New Roman" w:hAnsi="Arial" w:cs="Arial"/>
          <w:b/>
          <w:bCs/>
          <w:color w:val="222F93"/>
          <w:sz w:val="36"/>
          <w:szCs w:val="36"/>
          <w:lang w:val="uk-UA" w:eastAsia="uk-UA"/>
        </w:rPr>
        <w:t>Fuel</w:t>
      </w:r>
      <w:proofErr w:type="spellEnd"/>
      <w:r w:rsidRPr="00B1409B">
        <w:rPr>
          <w:rFonts w:eastAsia="Times New Roman" w:cs="Times New Roman"/>
          <w:color w:val="463C3C"/>
          <w:sz w:val="20"/>
          <w:szCs w:val="20"/>
          <w:lang w:val="uk-UA" w:eastAsia="uk-UA"/>
        </w:rPr>
        <w:br/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An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</w:t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asterisk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</w:t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denotes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91 </w:t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octane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</w:t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minimum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. </w:t>
      </w:r>
      <w:r w:rsidRPr="00B1409B">
        <w:rPr>
          <w:rFonts w:eastAsia="Times New Roman" w:cs="Times New Roman"/>
          <w:b/>
          <w:bCs/>
          <w:color w:val="443C3C"/>
          <w:sz w:val="20"/>
          <w:szCs w:val="20"/>
          <w:lang w:val="uk-UA" w:eastAsia="uk-UA"/>
        </w:rPr>
        <w:br/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All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</w:t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others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</w:t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are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87 </w:t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octane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</w:t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minimum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, </w:t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with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</w:t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the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</w:t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exception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</w:t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of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</w:t>
      </w:r>
      <w:proofErr w:type="spellStart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some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R-1830's.</w:t>
      </w:r>
    </w:p>
    <w:p w:rsidR="00B1409B" w:rsidRPr="00B1409B" w:rsidRDefault="00B1409B" w:rsidP="00B1409B">
      <w:pPr>
        <w:spacing w:line="270" w:lineRule="atLeast"/>
        <w:rPr>
          <w:rFonts w:ascii="Arial" w:eastAsia="Times New Roman" w:hAnsi="Arial" w:cs="Arial"/>
          <w:color w:val="463C3C"/>
          <w:sz w:val="23"/>
          <w:szCs w:val="23"/>
          <w:lang w:val="uk-UA" w:eastAsia="uk-UA"/>
        </w:rPr>
      </w:pPr>
      <w:proofErr w:type="spellStart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Continental</w:t>
      </w:r>
      <w:proofErr w:type="spellEnd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:</w:t>
      </w:r>
      <w:r w:rsidRPr="00B1409B">
        <w:rPr>
          <w:rFonts w:eastAsia="Times New Roman" w:cs="Times New Roman"/>
          <w:b/>
          <w:bCs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A-65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-1, -3, -6, -6J, -7, -8, (0-170-3, -7)-8F, -8FJ, -8J, -9, (0-170-5), -9F, -9FJ, -9J, -12, -12F, -12FJ, -12J, -14, -14F, -14FJ, -14J </w:t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A-75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-3, -6, -6J, -8, -8F, -8J, -8FJ, -9, -9J</w:t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C-75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-8, -8F, -8FH, -8FHJ, -8FJ, -8J, -12, -12F, -12FH, -12FHJ, -12FJ, -12J, -12B, -12BF, -12BFH, -15, -15F, 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C85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-8, -8F, -8FHJ, -8FJ, -8J, -12, -12F, -12FH, -12FHJ, -12FJ, -12J, -14F, -15, -15F </w:t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C-90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-8F, -8FJ, -12F, -12FH, -12FJ, -12FP, -14F, -14FH, -14FJ, -16F, </w:t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0-200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-A, 0-200-B, 0200-C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C-115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-1, C-115-2, C-125-1, C-125 </w:t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E-165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-2, -3, -4,</w:t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E-185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-1, -2, -3, (0-470-7, -7A), -5, -8, -9, (0-470-7B), -10, -11 </w:t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E-225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-2, -4, -8, -9 </w:t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0-300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-A, -B, -C, -D, -E, C-145-2, -2H, -2HP.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GO-300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-A, -B, -C, -D, -E, -F </w:t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0-470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-A, -E, -J, -K, -L, -R, -S. 0-470-4, -11, -11B, -11-CI. -11B-CI, -13, -13A, -15 </w:t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IO-470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-J &amp; -K, </w:t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W670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-6A, (R-670-3, -5), -6N, (R-670-4), -16 (R-670-8, -11, -11A), -23, -24, -K, -M</w:t>
      </w:r>
      <w:r w:rsidRPr="00B1409B">
        <w:rPr>
          <w:rFonts w:eastAsia="Times New Roman" w:cs="Times New Roman"/>
          <w:b/>
          <w:bCs/>
          <w:color w:val="443C3C"/>
          <w:sz w:val="20"/>
          <w:szCs w:val="20"/>
          <w:lang w:val="uk-UA" w:eastAsia="uk-UA"/>
        </w:rPr>
        <w:br/>
      </w:r>
      <w:proofErr w:type="spellStart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Franklin</w:t>
      </w:r>
      <w:proofErr w:type="spellEnd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 xml:space="preserve">: 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6A4-150-B3, B4, B31, 6A4-165-B3, B4, B6, 4AC-176-B2, B3, BA2, (0-175-1), BA3, C2, C3, D2, D3, F2, F3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proofErr w:type="spellStart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Jacobs</w:t>
      </w:r>
      <w:proofErr w:type="spellEnd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 xml:space="preserve">: 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R-755 </w:t>
      </w:r>
      <w:proofErr w:type="spellStart"/>
      <w:r w:rsidRPr="00B1409B">
        <w:rPr>
          <w:rFonts w:eastAsia="Times New Roman" w:cs="Times New Roman"/>
          <w:color w:val="443C3C"/>
          <w:sz w:val="20"/>
          <w:lang w:val="uk-UA" w:eastAsia="uk-UA"/>
        </w:rPr>
        <w:t>Series</w:t>
      </w:r>
      <w:proofErr w:type="spellEnd"/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proofErr w:type="spellStart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Kinner</w:t>
      </w:r>
      <w:proofErr w:type="spellEnd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 xml:space="preserve">: 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R-5 </w:t>
      </w:r>
      <w:proofErr w:type="spellStart"/>
      <w:r w:rsidRPr="00B1409B">
        <w:rPr>
          <w:rFonts w:eastAsia="Times New Roman" w:cs="Times New Roman"/>
          <w:color w:val="443C3C"/>
          <w:sz w:val="20"/>
          <w:lang w:val="uk-UA" w:eastAsia="uk-UA"/>
        </w:rPr>
        <w:t>Series</w:t>
      </w:r>
      <w:proofErr w:type="spellEnd"/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 2, R-55, R-56, (R-540-1, -3)</w:t>
      </w:r>
    </w:p>
    <w:p w:rsidR="00B1409B" w:rsidRPr="00B1409B" w:rsidRDefault="00B1409B" w:rsidP="00B1409B">
      <w:pPr>
        <w:spacing w:line="270" w:lineRule="atLeast"/>
        <w:rPr>
          <w:rFonts w:ascii="Arial" w:eastAsia="Times New Roman" w:hAnsi="Arial" w:cs="Arial"/>
          <w:color w:val="463C3C"/>
          <w:sz w:val="23"/>
          <w:szCs w:val="23"/>
          <w:lang w:val="uk-UA" w:eastAsia="uk-UA"/>
        </w:rPr>
      </w:pPr>
      <w:proofErr w:type="spellStart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Lycoming</w:t>
      </w:r>
      <w:proofErr w:type="spellEnd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:</w:t>
      </w:r>
      <w:r w:rsidRPr="00B1409B">
        <w:rPr>
          <w:rFonts w:eastAsia="Times New Roman" w:cs="Times New Roman"/>
          <w:b/>
          <w:bCs/>
          <w:color w:val="20348D"/>
          <w:lang w:val="uk-UA" w:eastAsia="uk-UA"/>
        </w:rPr>
        <w:br/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0-145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-B1, -B2, -B3, -C1, -C2, GO-145-C1, -C2,-C3, -A1, -A2</w:t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 xml:space="preserve"> </w:t>
      </w:r>
    </w:p>
    <w:p w:rsidR="00B1409B" w:rsidRPr="00B1409B" w:rsidRDefault="00B1409B" w:rsidP="00B1409B">
      <w:pPr>
        <w:spacing w:line="240" w:lineRule="atLeast"/>
        <w:rPr>
          <w:rFonts w:ascii="Arial" w:eastAsia="Times New Roman" w:hAnsi="Arial" w:cs="Arial"/>
          <w:color w:val="463C3C"/>
          <w:sz w:val="23"/>
          <w:szCs w:val="23"/>
          <w:lang w:val="uk-UA" w:eastAsia="uk-UA"/>
        </w:rPr>
      </w:pP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0-235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-C, -C1, -C1B, -E1, -E1B, -C1C, -C1A, -H2C, -C2A, -C2B, -E2A, -E2B, -L2A*, -L2C*, -M1*, -M2C*, -M3C*, -N2A*, -N2C*, -P1*, -P2A*, -P2C*, -P3C* </w:t>
      </w:r>
    </w:p>
    <w:p w:rsidR="00B1409B" w:rsidRPr="00B1409B" w:rsidRDefault="00B1409B" w:rsidP="00B1409B">
      <w:pPr>
        <w:spacing w:line="240" w:lineRule="atLeast"/>
        <w:rPr>
          <w:rFonts w:ascii="Arial" w:eastAsia="Times New Roman" w:hAnsi="Arial" w:cs="Arial"/>
          <w:color w:val="463C3C"/>
          <w:sz w:val="23"/>
          <w:szCs w:val="23"/>
          <w:lang w:val="uk-UA" w:eastAsia="uk-UA"/>
        </w:rPr>
      </w:pP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0-290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, -A, -AP, -B, (0-290-1), -C, (0-290-3),-CP, -D, (0-290-11), -D2, -D2A, -D2B, -D2C </w:t>
      </w:r>
    </w:p>
    <w:p w:rsidR="00B1409B" w:rsidRPr="00B1409B" w:rsidRDefault="00B1409B" w:rsidP="00B1409B">
      <w:pPr>
        <w:spacing w:line="240" w:lineRule="atLeast"/>
        <w:rPr>
          <w:rFonts w:ascii="Arial" w:eastAsia="Times New Roman" w:hAnsi="Arial" w:cs="Arial"/>
          <w:color w:val="463C3C"/>
          <w:sz w:val="23"/>
          <w:szCs w:val="23"/>
          <w:lang w:val="uk-UA" w:eastAsia="uk-UA"/>
        </w:rPr>
      </w:pP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0-320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, 0-320-A1A, -A1B, -A2A, -A2B, -A2C,-A2D, -A3A, -A3B, -A3C, -B1A*, -B1B*, -B2A*,-B2B*, -B2C*, -B3A*, -B3B*, -B3C*, -C1A, -C1B, -C2A, -C2B, -C2C, -C3A,-C3B, -C3C, -D1A*, -D1B*, -D1C*, -D1D*, -D1F*, -D2A*, -D2B*, -D2C*, -D2F*, -D2G*, -D2H*, -D2J*, -D3G*, -E1A, -E1B,- E1C, -E1F, -E2A, -E2B, -E2C, -E2D, -E2F, -E2G,-E2H, -E3D, -E3H,-E1J. </w:t>
      </w:r>
      <w:r w:rsidRPr="00B1409B">
        <w:rPr>
          <w:rFonts w:eastAsia="Times New Roman" w:cs="Times New Roman"/>
          <w:b/>
          <w:bCs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0-360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-B1A, -B1B, -B2A, -B2B, -D1A, -D2A,-D2B, -A1A*, -A1AD*, -A1D*,-A1F*,-A1F6*, -A1F6D*, A1H6*, -A1G*,-A1G6*, -A1G6D*, -A1H*, -A1H6*, -A1LD*, -A1P*, -A2A*, -A2D*, -A2E*, -A2F*, -A2G*, -A2H*,-A3A*, -A3AD*, -A3D*,-A4A*, -A4AD*, -A4D*, A4G*, -A4J*, -A4K*, -A4M*, -A4N*, -A5AD*, -C1A*, -C1C*, -C1E*, -C1F*, -C1G*, -C2A*, -C2C*, -C2E*, -C4F*, -C4P*, -F1A6*, -G1A6*, -J2A*, H0-360-C1A* 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0-435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, 0-435-A, 0-435-C (0-435-1),0-435-C1,(0-435-11), 0-435-C2 (0-435-13)</w:t>
      </w:r>
      <w:r w:rsidRPr="00B1409B">
        <w:rPr>
          <w:rFonts w:eastAsia="Times New Roman" w:cs="Times New Roman"/>
          <w:b/>
          <w:bCs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0-540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-B1A5, -B1B5, -B1D5, -B2A5, -B2B5, -B2C5, -B4A5, -B4B5, -A1A*, -A1A5*, -A1B5*, 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-A1C5*, -A1D*, -A1D5*, -A2B*, -A3D5*, -A4A5*, -A4B5*, -A4C5*, -A4D5*, -D1A5*, 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-E4A5*, -E4B5*, -E4C5*, -G1A5*, -G2A5*, -H1A5*, -H2A5*, -H1A5D*, -H2A5D*, -H1B5D*, -H2B5D* -F1B5*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[ </w:t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R-680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-E3*, E3A*, E3B*, (R-680-9*, -13*) R-680, R-680-E1, E2, -6, -B6, -D5, -D6, -B2, -BA -2, -4, -B4, -B4B, -B4C, -B4D, -B4E, (R-680-5, -7, -8, -11, -17) R-680-5, -B5</w:t>
      </w:r>
      <w:r w:rsidRPr="00B1409B">
        <w:rPr>
          <w:rFonts w:eastAsia="Times New Roman" w:cs="Times New Roman"/>
          <w:b/>
          <w:bCs/>
          <w:color w:val="443C3C"/>
          <w:sz w:val="20"/>
          <w:szCs w:val="20"/>
          <w:lang w:val="uk-UA" w:eastAsia="uk-UA"/>
        </w:rPr>
        <w:br/>
      </w:r>
      <w:proofErr w:type="spellStart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Pratt</w:t>
      </w:r>
      <w:proofErr w:type="spellEnd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 xml:space="preserve"> &amp; </w:t>
      </w:r>
      <w:proofErr w:type="spellStart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Whitney</w:t>
      </w:r>
      <w:proofErr w:type="spellEnd"/>
      <w:r w:rsidRPr="00B1409B">
        <w:rPr>
          <w:rFonts w:eastAsia="Times New Roman" w:cs="Times New Roman"/>
          <w:b/>
          <w:bCs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R-985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-13, -17, -19, -23, -25, -27, -39, 39A, -48, -50, -AN-1, -AN-1M1, -AN-2, -AN-3, 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-AN-4, -AN-5, -AN-6, -AN-6B, -AN-8, -AN-10, AN-12, -AN-12B, -AN-14B, -AN-14BMI, T1B2, T1B3, B-4, B-5, SB, SB-2, SB-3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R-1340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-E, -19, -22, -29, -36, -40, -47,-49,-49M1, -51, -AN-1, -AN-2, -51M1, -53, -57, -59, -61, S1D1, S3H1, S3H1G, S1H2, S1H1, S1H4, S3H2</w:t>
      </w:r>
    </w:p>
    <w:p w:rsidR="00B1409B" w:rsidRPr="00B1409B" w:rsidRDefault="00B1409B" w:rsidP="00B1409B">
      <w:pPr>
        <w:spacing w:line="240" w:lineRule="atLeast"/>
        <w:rPr>
          <w:rFonts w:ascii="Arial" w:eastAsia="Times New Roman" w:hAnsi="Arial" w:cs="Arial"/>
          <w:color w:val="463C3C"/>
          <w:sz w:val="23"/>
          <w:szCs w:val="23"/>
          <w:lang w:val="uk-UA" w:eastAsia="uk-UA"/>
        </w:rPr>
      </w:pPr>
      <w:r w:rsidRPr="00B1409B">
        <w:rPr>
          <w:rFonts w:eastAsia="Times New Roman" w:cs="Times New Roman"/>
          <w:b/>
          <w:bCs/>
          <w:color w:val="443C3C"/>
          <w:sz w:val="20"/>
          <w:lang w:val="uk-UA" w:eastAsia="uk-UA"/>
        </w:rPr>
        <w:t>R-1830</w:t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-49, -53, -57, -82, -92, -92A, -96, SC-G, SC3-G, S1C-G, S1C3-G, S4C4-G, R-1830-43, -43A, -61, -65, -67, -75, -86M2, -90B, -90C, -90D, -94, -94M1, -94M2, -S3C4-G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proofErr w:type="spellStart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Ranger</w:t>
      </w:r>
      <w:proofErr w:type="spellEnd"/>
    </w:p>
    <w:p w:rsidR="00CC4FBF" w:rsidRDefault="00B1409B" w:rsidP="000E30A6">
      <w:pPr>
        <w:spacing w:line="240" w:lineRule="atLeast"/>
        <w:rPr>
          <w:rFonts w:eastAsia="Times New Roman" w:cs="Times New Roman"/>
          <w:color w:val="443C3C"/>
          <w:sz w:val="20"/>
          <w:lang w:val="en-US" w:eastAsia="uk-UA"/>
        </w:rPr>
      </w:pPr>
      <w:r w:rsidRPr="00B1409B">
        <w:rPr>
          <w:rFonts w:eastAsia="Times New Roman" w:cs="Times New Roman"/>
          <w:color w:val="443C3C"/>
          <w:sz w:val="20"/>
          <w:lang w:val="uk-UA" w:eastAsia="uk-UA"/>
        </w:rPr>
        <w:t>6-440-C2 (L-440-1), -C3, -C4, -C5 (L-440-2, 3, 5, 7)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proofErr w:type="spellStart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Rolls</w:t>
      </w:r>
      <w:proofErr w:type="spellEnd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 xml:space="preserve"> </w:t>
      </w:r>
      <w:proofErr w:type="spellStart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Royce</w:t>
      </w:r>
      <w:proofErr w:type="spellEnd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: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C90-8F, 8FJ, 12F, -12FH, -12FJ, -12FP, -14F, -14FH, -14FJ, -16F, -RR 0-200-A, -B, -C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r w:rsidRPr="00B1409B">
        <w:rPr>
          <w:rFonts w:eastAsia="Times New Roman" w:cs="Times New Roman"/>
          <w:color w:val="443C3C"/>
          <w:sz w:val="20"/>
          <w:lang w:val="uk-UA" w:eastAsia="uk-UA"/>
        </w:rPr>
        <w:t>0-300-A, -B, -C, -D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proofErr w:type="spellStart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Warner</w:t>
      </w:r>
      <w:proofErr w:type="spellEnd"/>
      <w:r w:rsidRPr="00B1409B">
        <w:rPr>
          <w:rFonts w:eastAsia="Times New Roman" w:cs="Times New Roman"/>
          <w:b/>
          <w:bCs/>
          <w:color w:val="20348D"/>
          <w:lang w:val="uk-UA" w:eastAsia="uk-UA"/>
        </w:rPr>
        <w:t>: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proofErr w:type="spellStart"/>
      <w:r w:rsidRPr="00B1409B">
        <w:rPr>
          <w:rFonts w:eastAsia="Times New Roman" w:cs="Times New Roman"/>
          <w:color w:val="443C3C"/>
          <w:sz w:val="20"/>
          <w:lang w:val="uk-UA" w:eastAsia="uk-UA"/>
        </w:rPr>
        <w:t>Super</w:t>
      </w:r>
      <w:proofErr w:type="spellEnd"/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 </w:t>
      </w:r>
      <w:proofErr w:type="spellStart"/>
      <w:r w:rsidRPr="00B1409B">
        <w:rPr>
          <w:rFonts w:eastAsia="Times New Roman" w:cs="Times New Roman"/>
          <w:color w:val="443C3C"/>
          <w:sz w:val="20"/>
          <w:lang w:val="uk-UA" w:eastAsia="uk-UA"/>
        </w:rPr>
        <w:t>Scarab</w:t>
      </w:r>
      <w:proofErr w:type="spellEnd"/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 40, 50 (R-500-2), 50A (R-500-4, -6)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proofErr w:type="spellStart"/>
      <w:r w:rsidRPr="00B1409B">
        <w:rPr>
          <w:rFonts w:eastAsia="Times New Roman" w:cs="Times New Roman"/>
          <w:color w:val="443C3C"/>
          <w:sz w:val="20"/>
          <w:lang w:val="uk-UA" w:eastAsia="uk-UA"/>
        </w:rPr>
        <w:t>Scarab</w:t>
      </w:r>
      <w:proofErr w:type="spellEnd"/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 </w:t>
      </w:r>
      <w:proofErr w:type="spellStart"/>
      <w:r w:rsidRPr="00B1409B">
        <w:rPr>
          <w:rFonts w:eastAsia="Times New Roman" w:cs="Times New Roman"/>
          <w:color w:val="443C3C"/>
          <w:sz w:val="20"/>
          <w:lang w:val="uk-UA" w:eastAsia="uk-UA"/>
        </w:rPr>
        <w:t>Series</w:t>
      </w:r>
      <w:proofErr w:type="spellEnd"/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 28, 29, 30, 40, 50</w:t>
      </w:r>
      <w:r w:rsidRPr="00B1409B">
        <w:rPr>
          <w:rFonts w:eastAsia="Times New Roman" w:cs="Times New Roman"/>
          <w:color w:val="443C3C"/>
          <w:sz w:val="20"/>
          <w:szCs w:val="20"/>
          <w:lang w:val="uk-UA" w:eastAsia="uk-UA"/>
        </w:rPr>
        <w:br/>
      </w:r>
      <w:proofErr w:type="spellStart"/>
      <w:r w:rsidRPr="00B1409B">
        <w:rPr>
          <w:rFonts w:eastAsia="Times New Roman" w:cs="Times New Roman"/>
          <w:color w:val="443C3C"/>
          <w:sz w:val="20"/>
          <w:lang w:val="uk-UA" w:eastAsia="uk-UA"/>
        </w:rPr>
        <w:t>Super</w:t>
      </w:r>
      <w:proofErr w:type="spellEnd"/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 </w:t>
      </w:r>
      <w:proofErr w:type="spellStart"/>
      <w:r w:rsidRPr="00B1409B">
        <w:rPr>
          <w:rFonts w:eastAsia="Times New Roman" w:cs="Times New Roman"/>
          <w:color w:val="443C3C"/>
          <w:sz w:val="20"/>
          <w:lang w:val="uk-UA" w:eastAsia="uk-UA"/>
        </w:rPr>
        <w:t>Scarab</w:t>
      </w:r>
      <w:proofErr w:type="spellEnd"/>
      <w:r w:rsidRPr="00B1409B">
        <w:rPr>
          <w:rFonts w:eastAsia="Times New Roman" w:cs="Times New Roman"/>
          <w:color w:val="443C3C"/>
          <w:sz w:val="20"/>
          <w:lang w:val="uk-UA" w:eastAsia="uk-UA"/>
        </w:rPr>
        <w:t xml:space="preserve"> 165 (R-500-1, -7), 165-A, 165-B, 165-D, 185, 185J (R-550-1, -3), 185K</w:t>
      </w:r>
    </w:p>
    <w:p w:rsidR="00B724AC" w:rsidRDefault="00B724AC" w:rsidP="000E30A6">
      <w:pPr>
        <w:spacing w:line="240" w:lineRule="atLeast"/>
        <w:rPr>
          <w:rFonts w:ascii="Verdana" w:hAnsi="Verdana"/>
          <w:color w:val="62686F"/>
          <w:sz w:val="16"/>
          <w:szCs w:val="16"/>
          <w:lang w:val="en-US"/>
        </w:rPr>
      </w:pPr>
    </w:p>
    <w:p w:rsidR="00B724AC" w:rsidRPr="00B724AC" w:rsidRDefault="00B724AC" w:rsidP="000E30A6">
      <w:pPr>
        <w:spacing w:line="240" w:lineRule="atLeast"/>
      </w:pPr>
      <w:r w:rsidRPr="00B724AC">
        <w:rPr>
          <w:rFonts w:ascii="Verdana" w:hAnsi="Verdana"/>
          <w:color w:val="62686F"/>
        </w:rPr>
        <w:t>Для KNAFLY</w:t>
      </w:r>
      <w:r w:rsidRPr="00B724AC">
        <w:rPr>
          <w:rFonts w:ascii="Verdana" w:hAnsi="Verdana"/>
          <w:color w:val="62686F"/>
        </w:rPr>
        <w:br/>
        <w:t>Ниже основные основные сокращения, их полное название и перевод:</w:t>
      </w:r>
      <w:r w:rsidRPr="00B724AC">
        <w:rPr>
          <w:rFonts w:ascii="Verdana" w:hAnsi="Verdana"/>
          <w:color w:val="62686F"/>
        </w:rPr>
        <w:br/>
        <w:t>1.AD’s-Airworthiness directives Директивы лётной годности</w:t>
      </w:r>
      <w:r w:rsidRPr="00B724AC">
        <w:rPr>
          <w:rFonts w:ascii="Verdana" w:hAnsi="Verdana"/>
          <w:color w:val="62686F"/>
        </w:rPr>
        <w:br/>
        <w:t>2.A&amp;P-Airframe and powerplant, Планер и силовая установка</w:t>
      </w:r>
      <w:r w:rsidRPr="00B724AC">
        <w:rPr>
          <w:rFonts w:ascii="Verdana" w:hAnsi="Verdana"/>
          <w:color w:val="62686F"/>
        </w:rPr>
        <w:br/>
        <w:t>3.MDH-Major damage History, история основных повреждений</w:t>
      </w:r>
      <w:r w:rsidRPr="00B724AC">
        <w:rPr>
          <w:rFonts w:ascii="Verdana" w:hAnsi="Verdana"/>
          <w:color w:val="62686F"/>
        </w:rPr>
        <w:br/>
        <w:t>4.MSP-Maintenance Service Plan, План технического обслуживания</w:t>
      </w:r>
      <w:r w:rsidRPr="00B724AC">
        <w:rPr>
          <w:rFonts w:ascii="Verdana" w:hAnsi="Verdana"/>
          <w:color w:val="62686F"/>
        </w:rPr>
        <w:br/>
        <w:t>5.NDH-No damage History, не имел аварий</w:t>
      </w:r>
      <w:r w:rsidRPr="00B724AC">
        <w:rPr>
          <w:rFonts w:ascii="Verdana" w:hAnsi="Verdana"/>
          <w:color w:val="62686F"/>
        </w:rPr>
        <w:br/>
        <w:t>6.OH-Overhaul, ремонт (капремонт)</w:t>
      </w:r>
      <w:r w:rsidRPr="00B724AC">
        <w:rPr>
          <w:rFonts w:ascii="Verdana" w:hAnsi="Verdana"/>
          <w:color w:val="62686F"/>
        </w:rPr>
        <w:br/>
        <w:t>7.SB’s-Service bulletins, сервисные бюллетни</w:t>
      </w:r>
      <w:r w:rsidRPr="00B724AC">
        <w:rPr>
          <w:rFonts w:ascii="Verdana" w:hAnsi="Verdana"/>
          <w:color w:val="62686F"/>
        </w:rPr>
        <w:br/>
        <w:t>8.SFRM-Since factory remanufacture, нараб. с момента заводской переработки</w:t>
      </w:r>
      <w:r w:rsidRPr="00B724AC">
        <w:rPr>
          <w:rFonts w:ascii="Verdana" w:hAnsi="Verdana"/>
          <w:color w:val="62686F"/>
        </w:rPr>
        <w:br/>
        <w:t>9.SHS-Since hot section, Начиная с горячей секции</w:t>
      </w:r>
      <w:r w:rsidRPr="00B724AC">
        <w:rPr>
          <w:rFonts w:ascii="Verdana" w:hAnsi="Verdana"/>
          <w:color w:val="62686F"/>
        </w:rPr>
        <w:br/>
        <w:t>10.SMOH- Since major overhaul, наработка с основного ремонта ППР</w:t>
      </w:r>
      <w:r w:rsidRPr="00B724AC">
        <w:rPr>
          <w:rFonts w:ascii="Verdana" w:hAnsi="Verdana"/>
          <w:color w:val="62686F"/>
        </w:rPr>
        <w:br/>
        <w:t>11.SOH-Since overhaul, наработка с момента ремонта</w:t>
      </w:r>
      <w:r w:rsidRPr="00B724AC">
        <w:rPr>
          <w:rFonts w:ascii="Verdana" w:hAnsi="Verdana"/>
          <w:color w:val="62686F"/>
        </w:rPr>
        <w:br/>
        <w:t>12.S/N-Serial number, Серийный номер,</w:t>
      </w:r>
      <w:r w:rsidRPr="00B724AC">
        <w:rPr>
          <w:rFonts w:ascii="Verdana" w:hAnsi="Verdana"/>
          <w:color w:val="62686F"/>
        </w:rPr>
        <w:br/>
        <w:t>13.SPOH- Since prop overhaul, наработка с момента ремонта винта</w:t>
      </w:r>
      <w:r w:rsidRPr="00B724AC">
        <w:rPr>
          <w:rFonts w:ascii="Verdana" w:hAnsi="Verdana"/>
          <w:color w:val="62686F"/>
        </w:rPr>
        <w:br/>
        <w:t>14.STOH-Since top overhaul, наработка с момента капремонта</w:t>
      </w:r>
      <w:r w:rsidRPr="00B724AC">
        <w:rPr>
          <w:rFonts w:ascii="Verdana" w:hAnsi="Verdana"/>
          <w:color w:val="62686F"/>
        </w:rPr>
        <w:br/>
        <w:t>15.STOL-Short take-off, Короткого взлета</w:t>
      </w:r>
      <w:r w:rsidRPr="00B724AC">
        <w:rPr>
          <w:rFonts w:ascii="Verdana" w:hAnsi="Verdana"/>
          <w:color w:val="62686F"/>
        </w:rPr>
        <w:br/>
        <w:t>16.TBO-Time between overhaul, наработка между ремонтами</w:t>
      </w:r>
      <w:r w:rsidRPr="00B724AC">
        <w:rPr>
          <w:rFonts w:ascii="Verdana" w:hAnsi="Verdana"/>
          <w:color w:val="62686F"/>
        </w:rPr>
        <w:br/>
        <w:t>17.TT-Total time, общая наработка</w:t>
      </w:r>
      <w:r w:rsidRPr="00B724AC">
        <w:rPr>
          <w:rFonts w:ascii="Verdana" w:hAnsi="Verdana"/>
          <w:color w:val="62686F"/>
        </w:rPr>
        <w:br/>
        <w:t>18.TTAE-Total time aircraft and engine, Общая наработка ВС и двигателя,</w:t>
      </w:r>
      <w:r w:rsidRPr="00B724AC">
        <w:rPr>
          <w:rFonts w:ascii="Verdana" w:hAnsi="Verdana"/>
          <w:color w:val="62686F"/>
        </w:rPr>
        <w:br/>
        <w:t>19.TTSN- Тotal time since new, Общая наработка с начала эксплуатации СНЭ</w:t>
      </w:r>
    </w:p>
    <w:sectPr w:rsidR="00B724AC" w:rsidRPr="00B724AC" w:rsidSect="00296EAA">
      <w:pgSz w:w="11906" w:h="16838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B41BF"/>
    <w:multiLevelType w:val="multilevel"/>
    <w:tmpl w:val="D7D2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409B"/>
    <w:rsid w:val="000E30A6"/>
    <w:rsid w:val="00296EAA"/>
    <w:rsid w:val="002F4726"/>
    <w:rsid w:val="00744EC2"/>
    <w:rsid w:val="00AE3FD3"/>
    <w:rsid w:val="00B1409B"/>
    <w:rsid w:val="00B724AC"/>
    <w:rsid w:val="00CC4FBF"/>
    <w:rsid w:val="00E10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EC2"/>
    <w:pPr>
      <w:spacing w:after="0" w:line="240" w:lineRule="auto"/>
    </w:pPr>
    <w:rPr>
      <w:rFonts w:ascii="Times New Roman" w:hAnsi="Times New Roman"/>
      <w:sz w:val="24"/>
      <w:szCs w:val="24"/>
      <w:lang w:val="fr-FR" w:eastAsia="fr-FR"/>
    </w:rPr>
  </w:style>
  <w:style w:type="paragraph" w:styleId="1">
    <w:name w:val="heading 1"/>
    <w:basedOn w:val="a"/>
    <w:next w:val="a"/>
    <w:link w:val="10"/>
    <w:uiPriority w:val="9"/>
    <w:qFormat/>
    <w:rsid w:val="00744EC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44EC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44E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744EC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744EC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4E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fr-FR" w:eastAsia="fr-FR"/>
    </w:rPr>
  </w:style>
  <w:style w:type="character" w:customStyle="1" w:styleId="20">
    <w:name w:val="Заголовок 2 Знак"/>
    <w:basedOn w:val="a0"/>
    <w:link w:val="2"/>
    <w:uiPriority w:val="9"/>
    <w:rsid w:val="00744E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fr-FR" w:eastAsia="fr-FR"/>
    </w:rPr>
  </w:style>
  <w:style w:type="character" w:customStyle="1" w:styleId="30">
    <w:name w:val="Заголовок 3 Знак"/>
    <w:basedOn w:val="a0"/>
    <w:link w:val="3"/>
    <w:uiPriority w:val="9"/>
    <w:rsid w:val="00744E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fr-FR" w:eastAsia="fr-FR"/>
    </w:rPr>
  </w:style>
  <w:style w:type="character" w:customStyle="1" w:styleId="40">
    <w:name w:val="Заголовок 4 Знак"/>
    <w:basedOn w:val="a0"/>
    <w:link w:val="4"/>
    <w:uiPriority w:val="9"/>
    <w:rsid w:val="00744EC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fr-FR" w:eastAsia="fr-FR"/>
    </w:rPr>
  </w:style>
  <w:style w:type="character" w:customStyle="1" w:styleId="50">
    <w:name w:val="Заголовок 5 Знак"/>
    <w:basedOn w:val="a0"/>
    <w:link w:val="5"/>
    <w:uiPriority w:val="9"/>
    <w:rsid w:val="00744EC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fr-FR" w:eastAsia="fr-FR"/>
    </w:rPr>
  </w:style>
  <w:style w:type="paragraph" w:styleId="a3">
    <w:name w:val="No Spacing"/>
    <w:uiPriority w:val="1"/>
    <w:qFormat/>
    <w:rsid w:val="00744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paragraphstyle1">
    <w:name w:val="paragraph_style_1"/>
    <w:basedOn w:val="a"/>
    <w:rsid w:val="00B1409B"/>
    <w:pPr>
      <w:spacing w:line="255" w:lineRule="atLeast"/>
    </w:pPr>
    <w:rPr>
      <w:rFonts w:ascii="Arial" w:eastAsia="Times New Roman" w:hAnsi="Arial" w:cs="Arial"/>
      <w:color w:val="463C3C"/>
      <w:sz w:val="23"/>
      <w:szCs w:val="23"/>
      <w:lang w:val="uk-UA" w:eastAsia="uk-UA"/>
    </w:rPr>
  </w:style>
  <w:style w:type="paragraph" w:customStyle="1" w:styleId="paragraphstyle2">
    <w:name w:val="paragraph_style_2"/>
    <w:basedOn w:val="a"/>
    <w:rsid w:val="00B1409B"/>
    <w:pPr>
      <w:spacing w:line="270" w:lineRule="atLeast"/>
    </w:pPr>
    <w:rPr>
      <w:rFonts w:ascii="Arial" w:eastAsia="Times New Roman" w:hAnsi="Arial" w:cs="Arial"/>
      <w:color w:val="463C3C"/>
      <w:sz w:val="23"/>
      <w:szCs w:val="23"/>
      <w:lang w:val="uk-UA" w:eastAsia="uk-UA"/>
    </w:rPr>
  </w:style>
  <w:style w:type="paragraph" w:customStyle="1" w:styleId="paragraphstyle3">
    <w:name w:val="paragraph_style_3"/>
    <w:basedOn w:val="a"/>
    <w:rsid w:val="00B1409B"/>
    <w:pPr>
      <w:spacing w:line="240" w:lineRule="atLeast"/>
    </w:pPr>
    <w:rPr>
      <w:rFonts w:ascii="Arial" w:eastAsia="Times New Roman" w:hAnsi="Arial" w:cs="Arial"/>
      <w:color w:val="463C3C"/>
      <w:sz w:val="23"/>
      <w:szCs w:val="23"/>
      <w:lang w:val="uk-UA" w:eastAsia="uk-UA"/>
    </w:rPr>
  </w:style>
  <w:style w:type="paragraph" w:customStyle="1" w:styleId="paragraphstyle">
    <w:name w:val="paragraph_style"/>
    <w:basedOn w:val="a"/>
    <w:rsid w:val="00B1409B"/>
    <w:pPr>
      <w:spacing w:line="255" w:lineRule="atLeast"/>
      <w:jc w:val="center"/>
    </w:pPr>
    <w:rPr>
      <w:rFonts w:ascii="Arial" w:eastAsia="Times New Roman" w:hAnsi="Arial" w:cs="Arial"/>
      <w:color w:val="463C3C"/>
      <w:sz w:val="23"/>
      <w:szCs w:val="23"/>
      <w:lang w:val="uk-UA" w:eastAsia="uk-UA"/>
    </w:rPr>
  </w:style>
  <w:style w:type="character" w:customStyle="1" w:styleId="style21">
    <w:name w:val="style_21"/>
    <w:basedOn w:val="a0"/>
    <w:rsid w:val="00B1409B"/>
    <w:rPr>
      <w:rFonts w:ascii="Arial" w:hAnsi="Arial" w:cs="Arial" w:hint="default"/>
      <w:b/>
      <w:bCs/>
      <w:color w:val="222F93"/>
      <w:sz w:val="54"/>
      <w:szCs w:val="54"/>
    </w:rPr>
  </w:style>
  <w:style w:type="character" w:customStyle="1" w:styleId="style41">
    <w:name w:val="style_41"/>
    <w:basedOn w:val="a0"/>
    <w:rsid w:val="00B1409B"/>
    <w:rPr>
      <w:rFonts w:ascii="Times New Roman" w:hAnsi="Times New Roman" w:cs="Times New Roman" w:hint="default"/>
      <w:b/>
      <w:bCs/>
      <w:color w:val="443C3C"/>
      <w:sz w:val="20"/>
      <w:szCs w:val="20"/>
    </w:rPr>
  </w:style>
  <w:style w:type="character" w:customStyle="1" w:styleId="style61">
    <w:name w:val="style_61"/>
    <w:basedOn w:val="a0"/>
    <w:rsid w:val="00B1409B"/>
    <w:rPr>
      <w:rFonts w:ascii="Times New Roman" w:hAnsi="Times New Roman" w:cs="Times New Roman" w:hint="default"/>
      <w:b/>
      <w:bCs/>
      <w:color w:val="20348D"/>
      <w:sz w:val="24"/>
      <w:szCs w:val="24"/>
    </w:rPr>
  </w:style>
  <w:style w:type="character" w:customStyle="1" w:styleId="style71">
    <w:name w:val="style_71"/>
    <w:basedOn w:val="a0"/>
    <w:rsid w:val="00B1409B"/>
    <w:rPr>
      <w:rFonts w:ascii="Times New Roman" w:hAnsi="Times New Roman" w:cs="Times New Roman" w:hint="default"/>
      <w:color w:val="443C3C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B140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409B"/>
    <w:rPr>
      <w:rFonts w:ascii="Tahoma" w:hAnsi="Tahoma" w:cs="Tahoma"/>
      <w:sz w:val="16"/>
      <w:szCs w:val="16"/>
      <w:lang w:val="fr-FR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8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22788">
          <w:marLeft w:val="5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17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54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26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1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3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16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tofuelstc.com/autofuelstc/pa/Start_Here.html" TargetMode="External"/><Relationship Id="rId13" Type="http://schemas.openxmlformats.org/officeDocument/2006/relationships/hyperlink" Target="http://www.autofuelstc.com/autofuelstc/pa/Outside_US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utofuelstc.com/autofuelstc/pa/Piper_PA-28.html" TargetMode="External"/><Relationship Id="rId12" Type="http://schemas.openxmlformats.org/officeDocument/2006/relationships/hyperlink" Target="http://www.autofuelstc.com/autofuelstc/pa/Ethanol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utofuelstc.com/autofuelstc/pa/Mogas_FAQ.html" TargetMode="External"/><Relationship Id="rId11" Type="http://schemas.openxmlformats.org/officeDocument/2006/relationships/hyperlink" Target="http://www.autofuelstc.com/autofuelstc/pa/Information.html" TargetMode="External"/><Relationship Id="rId5" Type="http://schemas.openxmlformats.org/officeDocument/2006/relationships/hyperlink" Target="http://www.autofuelstc.com/autofuelstc/pa/Latest_News.html" TargetMode="External"/><Relationship Id="rId15" Type="http://schemas.openxmlformats.org/officeDocument/2006/relationships/hyperlink" Target="http://www.autofuelstc.com/autofuelstc/pa/Approved_Airframes.html" TargetMode="External"/><Relationship Id="rId10" Type="http://schemas.openxmlformats.org/officeDocument/2006/relationships/hyperlink" Target="http://www.autofuelstc.com/autofuelstc/pa/Order_Her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utofuelstc.com/autofuelstc/pa/Contact_.html" TargetMode="External"/><Relationship Id="rId14" Type="http://schemas.openxmlformats.org/officeDocument/2006/relationships/hyperlink" Target="http://www.autofuelstc.com/autofuelstc/pa/Homebuilt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3826</Words>
  <Characters>2182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RWT</dc:creator>
  <cp:keywords/>
  <dc:description/>
  <cp:lastModifiedBy>RWT</cp:lastModifiedBy>
  <cp:revision>5</cp:revision>
  <dcterms:created xsi:type="dcterms:W3CDTF">2011-10-26T14:55:00Z</dcterms:created>
  <dcterms:modified xsi:type="dcterms:W3CDTF">2011-11-18T19:46:00Z</dcterms:modified>
</cp:coreProperties>
</file>